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6D" w:rsidRDefault="00C4246D" w:rsidP="00472E62">
      <w:pPr>
        <w:spacing w:after="0" w:line="259" w:lineRule="auto"/>
        <w:ind w:left="10" w:right="-14" w:hanging="1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246D" w:rsidRDefault="00C4246D" w:rsidP="00472E62">
      <w:pPr>
        <w:spacing w:after="0" w:line="259" w:lineRule="auto"/>
        <w:ind w:left="10" w:right="-14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236F58" w:rsidRPr="00DA0F13" w:rsidRDefault="00236F58" w:rsidP="00472E62">
      <w:pPr>
        <w:spacing w:after="0" w:line="259" w:lineRule="auto"/>
        <w:ind w:left="10" w:right="-14" w:hanging="10"/>
        <w:jc w:val="right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36F58" w:rsidRPr="00DA0F13" w:rsidRDefault="00236F58" w:rsidP="00472E62">
      <w:pPr>
        <w:spacing w:after="0" w:line="259" w:lineRule="auto"/>
        <w:ind w:left="10" w:right="-14" w:hanging="10"/>
        <w:jc w:val="right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t xml:space="preserve">к Положению о внутренней системе </w:t>
      </w:r>
    </w:p>
    <w:p w:rsidR="00472E62" w:rsidRPr="00DA0F13" w:rsidRDefault="00236F58" w:rsidP="00472E62">
      <w:pPr>
        <w:spacing w:after="0"/>
        <w:ind w:left="11193" w:hanging="324"/>
        <w:jc w:val="right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t xml:space="preserve">оценки качества образования </w:t>
      </w:r>
      <w:r w:rsidR="00472E62" w:rsidRPr="00DA0F13">
        <w:rPr>
          <w:rFonts w:ascii="Times New Roman" w:hAnsi="Times New Roman" w:cs="Times New Roman"/>
          <w:sz w:val="24"/>
          <w:szCs w:val="24"/>
        </w:rPr>
        <w:t>М</w:t>
      </w:r>
      <w:r w:rsidR="00113FCE">
        <w:rPr>
          <w:rFonts w:ascii="Times New Roman" w:hAnsi="Times New Roman" w:cs="Times New Roman"/>
          <w:sz w:val="24"/>
          <w:szCs w:val="24"/>
        </w:rPr>
        <w:t>Б</w:t>
      </w:r>
      <w:r w:rsidR="00472E62" w:rsidRPr="00DA0F13">
        <w:rPr>
          <w:rFonts w:ascii="Times New Roman" w:hAnsi="Times New Roman" w:cs="Times New Roman"/>
          <w:sz w:val="24"/>
          <w:szCs w:val="24"/>
        </w:rPr>
        <w:t>ДОУ</w:t>
      </w:r>
      <w:r w:rsidRPr="00DA0F13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472E62" w:rsidRPr="00DA0F13">
        <w:rPr>
          <w:rFonts w:ascii="Times New Roman" w:hAnsi="Times New Roman" w:cs="Times New Roman"/>
          <w:sz w:val="24"/>
          <w:szCs w:val="24"/>
        </w:rPr>
        <w:t>«</w:t>
      </w:r>
      <w:r w:rsidR="00113FCE">
        <w:rPr>
          <w:rFonts w:ascii="Times New Roman" w:hAnsi="Times New Roman" w:cs="Times New Roman"/>
          <w:sz w:val="24"/>
          <w:szCs w:val="24"/>
        </w:rPr>
        <w:t>Родничок</w:t>
      </w:r>
      <w:r w:rsidR="00472E62" w:rsidRPr="00DA0F13">
        <w:rPr>
          <w:rFonts w:ascii="Times New Roman" w:hAnsi="Times New Roman" w:cs="Times New Roman"/>
          <w:sz w:val="24"/>
          <w:szCs w:val="24"/>
        </w:rPr>
        <w:t>»</w:t>
      </w:r>
    </w:p>
    <w:p w:rsidR="00236F58" w:rsidRPr="00DA0F13" w:rsidRDefault="00236F58" w:rsidP="00236F58">
      <w:pPr>
        <w:spacing w:after="30" w:line="259" w:lineRule="auto"/>
        <w:ind w:left="351"/>
        <w:jc w:val="center"/>
        <w:rPr>
          <w:rFonts w:ascii="Times New Roman" w:hAnsi="Times New Roman" w:cs="Times New Roman"/>
          <w:sz w:val="24"/>
          <w:szCs w:val="24"/>
        </w:rPr>
      </w:pPr>
    </w:p>
    <w:p w:rsidR="00236F58" w:rsidRPr="00DA0F13" w:rsidRDefault="00236F58" w:rsidP="00113FCE">
      <w:pPr>
        <w:pStyle w:val="12"/>
        <w:ind w:left="4919" w:right="3222" w:hanging="262"/>
        <w:jc w:val="center"/>
        <w:rPr>
          <w:b w:val="0"/>
          <w:color w:val="000000" w:themeColor="text1"/>
          <w:sz w:val="24"/>
          <w:szCs w:val="24"/>
        </w:rPr>
      </w:pPr>
      <w:r w:rsidRPr="00DA0F13">
        <w:rPr>
          <w:b w:val="0"/>
          <w:color w:val="000000" w:themeColor="text1"/>
          <w:sz w:val="24"/>
          <w:szCs w:val="24"/>
        </w:rPr>
        <w:t>Внутренняя систем</w:t>
      </w:r>
      <w:r w:rsidR="00472E62" w:rsidRPr="00DA0F13">
        <w:rPr>
          <w:b w:val="0"/>
          <w:color w:val="000000" w:themeColor="text1"/>
          <w:sz w:val="24"/>
          <w:szCs w:val="24"/>
        </w:rPr>
        <w:t>а оценки качества образования М</w:t>
      </w:r>
      <w:r w:rsidR="00113FCE">
        <w:rPr>
          <w:b w:val="0"/>
          <w:color w:val="000000" w:themeColor="text1"/>
          <w:sz w:val="24"/>
          <w:szCs w:val="24"/>
        </w:rPr>
        <w:t>Б</w:t>
      </w:r>
      <w:r w:rsidRPr="00DA0F13">
        <w:rPr>
          <w:b w:val="0"/>
          <w:color w:val="000000" w:themeColor="text1"/>
          <w:sz w:val="24"/>
          <w:szCs w:val="24"/>
        </w:rPr>
        <w:t xml:space="preserve">ДОУ  детский </w:t>
      </w:r>
      <w:r w:rsidR="00113FCE">
        <w:rPr>
          <w:b w:val="0"/>
          <w:color w:val="000000" w:themeColor="text1"/>
          <w:sz w:val="24"/>
          <w:szCs w:val="24"/>
        </w:rPr>
        <w:t xml:space="preserve">               </w:t>
      </w:r>
      <w:r w:rsidRPr="00DA0F13">
        <w:rPr>
          <w:b w:val="0"/>
          <w:color w:val="000000" w:themeColor="text1"/>
          <w:sz w:val="24"/>
          <w:szCs w:val="24"/>
        </w:rPr>
        <w:t xml:space="preserve">сад </w:t>
      </w:r>
      <w:r w:rsidR="00472E62" w:rsidRPr="00DA0F13">
        <w:rPr>
          <w:b w:val="0"/>
          <w:color w:val="000000" w:themeColor="text1"/>
          <w:sz w:val="24"/>
          <w:szCs w:val="24"/>
        </w:rPr>
        <w:t>«</w:t>
      </w:r>
      <w:r w:rsidR="00113FCE">
        <w:rPr>
          <w:b w:val="0"/>
          <w:color w:val="000000" w:themeColor="text1"/>
          <w:sz w:val="24"/>
          <w:szCs w:val="24"/>
        </w:rPr>
        <w:t>Родничок»</w:t>
      </w:r>
    </w:p>
    <w:p w:rsidR="00236F58" w:rsidRPr="00DA0F13" w:rsidRDefault="00236F58" w:rsidP="00236F58">
      <w:pPr>
        <w:spacing w:after="37" w:line="259" w:lineRule="auto"/>
        <w:ind w:left="67"/>
        <w:jc w:val="center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58" w:rsidRPr="00DA0F13" w:rsidRDefault="00236F58" w:rsidP="00012059">
      <w:pPr>
        <w:spacing w:after="0" w:line="259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условий обеспечения образовательного процесса</w:t>
      </w:r>
      <w:r w:rsidRPr="00DA0F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36F58" w:rsidRPr="00DA0F13" w:rsidRDefault="00236F58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Мониторинг кадрового обеспечения</w:t>
      </w:r>
      <w:r w:rsidRPr="00DA0F13">
        <w:rPr>
          <w:rFonts w:ascii="Times New Roman" w:eastAsia="Times New Roman" w:hAnsi="Times New Roman" w:cs="Times New Roman"/>
          <w:i/>
          <w:sz w:val="24"/>
          <w:szCs w:val="24"/>
        </w:rPr>
        <w:t xml:space="preserve">:  </w:t>
      </w:r>
    </w:p>
    <w:tbl>
      <w:tblPr>
        <w:tblStyle w:val="TableGrid"/>
        <w:tblW w:w="14602" w:type="dxa"/>
        <w:tblInd w:w="427" w:type="dxa"/>
        <w:tblCellMar>
          <w:top w:w="7" w:type="dxa"/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2514"/>
        <w:gridCol w:w="1920"/>
        <w:gridCol w:w="3226"/>
        <w:gridCol w:w="2895"/>
        <w:gridCol w:w="2160"/>
        <w:gridCol w:w="1887"/>
      </w:tblGrid>
      <w:tr w:rsidR="00236F58" w:rsidRPr="00DA0F13" w:rsidTr="00B8168F">
        <w:trPr>
          <w:trHeight w:val="56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 </w:t>
            </w:r>
          </w:p>
        </w:tc>
      </w:tr>
      <w:tr w:rsidR="00236F58" w:rsidRPr="00DA0F13" w:rsidTr="000D0B46">
        <w:trPr>
          <w:trHeight w:val="158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ДОУ </w:t>
            </w:r>
          </w:p>
          <w:p w:rsidR="00236F58" w:rsidRPr="00DA0F13" w:rsidRDefault="00B8168F" w:rsidP="00472E62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квалифицированными педагогическими</w:t>
            </w:r>
            <w:r w:rsidR="00472E62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кадрами.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анализ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кадрах: </w:t>
            </w:r>
          </w:p>
          <w:p w:rsidR="00236F58" w:rsidRPr="00DA0F13" w:rsidRDefault="00236F58" w:rsidP="00236F58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чел. ( %)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Специалисты:  чел. (%)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B60D69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72E62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F58" w:rsidRPr="00DA0F13" w:rsidTr="00B8168F">
        <w:trPr>
          <w:trHeight w:val="304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="000C27EA" w:rsidRPr="00DA0F13">
              <w:rPr>
                <w:rFonts w:ascii="Times New Roman" w:hAnsi="Times New Roman" w:cs="Times New Roman"/>
                <w:sz w:val="24"/>
                <w:szCs w:val="24"/>
              </w:rPr>
              <w:t>уровня квалификаций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иных </w:t>
            </w:r>
            <w:r w:rsidR="000C27EA" w:rsidRPr="00DA0F13">
              <w:rPr>
                <w:rFonts w:ascii="Times New Roman" w:hAnsi="Times New Roman" w:cs="Times New Roman"/>
                <w:sz w:val="24"/>
                <w:szCs w:val="24"/>
              </w:rPr>
              <w:t>работников ДОУ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каждой занимаемой должности квалификационным характеристикам по соответствующей должности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 не соответствует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C27EA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кадрах: </w:t>
            </w:r>
          </w:p>
          <w:p w:rsidR="00236F58" w:rsidRPr="00DA0F13" w:rsidRDefault="00236F58" w:rsidP="00236F58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Высшая: чел.( %) </w:t>
            </w:r>
          </w:p>
          <w:p w:rsidR="00236F58" w:rsidRPr="00DA0F13" w:rsidRDefault="00236F58" w:rsidP="00236F58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Первая: чел. ( %)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Вторая: чел. ( %) </w:t>
            </w:r>
          </w:p>
          <w:p w:rsidR="00236F58" w:rsidRPr="00DA0F13" w:rsidRDefault="00236F58" w:rsidP="00236F58">
            <w:pPr>
              <w:spacing w:after="3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Соотв.занимаемой  долж.: чел. ( %) </w:t>
            </w:r>
          </w:p>
          <w:p w:rsidR="00236F58" w:rsidRPr="00DA0F13" w:rsidRDefault="00236F58" w:rsidP="00236F58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Б/к с указанием причин: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чел. ( %) </w:t>
            </w:r>
          </w:p>
          <w:p w:rsidR="00B8168F" w:rsidRPr="00DA0F13" w:rsidRDefault="00B8168F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Уровень соответствия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B8168F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F58" w:rsidRPr="00DA0F13" w:rsidTr="00B8168F">
        <w:trPr>
          <w:trHeight w:val="56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8F" w:rsidRPr="00DA0F13" w:rsidRDefault="00236F58" w:rsidP="00B8168F">
            <w:pPr>
              <w:spacing w:after="23" w:line="2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Непрерывность профессионального </w:t>
            </w:r>
            <w:r w:rsidR="00B8168F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педагогических работников -   </w:t>
            </w:r>
          </w:p>
          <w:p w:rsidR="00236F58" w:rsidRPr="00DA0F13" w:rsidRDefault="00B8168F" w:rsidP="00B8168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(КПК 72 часа - раз в 3 года)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анализ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кадрах: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КПК (72 ч.) - чел.( %) </w:t>
            </w:r>
          </w:p>
          <w:p w:rsidR="00B8168F" w:rsidRPr="00DA0F13" w:rsidRDefault="00B8168F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Заочное обучение –  чел.( %)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B8168F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6F58" w:rsidRPr="00DA0F13" w:rsidRDefault="00236F58" w:rsidP="00B8168F">
      <w:pPr>
        <w:spacing w:after="0" w:line="259" w:lineRule="auto"/>
        <w:ind w:right="4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2" w:type="dxa"/>
        <w:tblInd w:w="427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14"/>
        <w:gridCol w:w="1920"/>
        <w:gridCol w:w="3226"/>
        <w:gridCol w:w="2895"/>
        <w:gridCol w:w="2160"/>
        <w:gridCol w:w="1887"/>
      </w:tblGrid>
      <w:tr w:rsidR="00236F58" w:rsidRPr="00DA0F13" w:rsidTr="00012059">
        <w:trPr>
          <w:trHeight w:val="63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B8168F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Проф. компетентность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организации образовательной деятельности по реализации ООП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Уровни компетентности: </w:t>
            </w:r>
          </w:p>
          <w:p w:rsidR="00236F58" w:rsidRPr="00DA0F13" w:rsidRDefault="000C27EA" w:rsidP="00236F58">
            <w:pPr>
              <w:numPr>
                <w:ilvl w:val="0"/>
                <w:numId w:val="28"/>
              </w:numPr>
              <w:spacing w:after="14" w:line="259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numPr>
                <w:ilvl w:val="0"/>
                <w:numId w:val="28"/>
              </w:numPr>
              <w:spacing w:after="18" w:line="259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236F58" w:rsidRPr="00DA0F13" w:rsidRDefault="000C27EA" w:rsidP="00236F58">
            <w:pPr>
              <w:numPr>
                <w:ilvl w:val="0"/>
                <w:numId w:val="28"/>
              </w:numPr>
              <w:spacing w:line="259" w:lineRule="auto"/>
              <w:ind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анализ: 1.Наблюдения за организацией пед. процесса.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7EA" w:rsidRPr="00DA0F13" w:rsidRDefault="000C27EA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EA" w:rsidRPr="00DA0F13" w:rsidRDefault="000C27EA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2.Анализ  документации </w:t>
            </w:r>
          </w:p>
          <w:p w:rsidR="00236F58" w:rsidRPr="00DA0F13" w:rsidRDefault="00236F58" w:rsidP="00236F58">
            <w:pPr>
              <w:spacing w:after="17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(планирование, конспекты и </w:t>
            </w:r>
          </w:p>
          <w:p w:rsidR="00236F58" w:rsidRPr="00DA0F13" w:rsidRDefault="00B8168F" w:rsidP="00B8168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пр.) </w:t>
            </w:r>
          </w:p>
          <w:p w:rsidR="00236F58" w:rsidRPr="00DA0F13" w:rsidRDefault="00236F58" w:rsidP="00236F58">
            <w:pPr>
              <w:spacing w:line="24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3.Анализ участия педагога в мероприятиях различного уровня (педсоветы, семинары, конференции конкурсы, открытые мероприятия и пр.). </w:t>
            </w:r>
          </w:p>
          <w:p w:rsidR="00236F58" w:rsidRPr="00DA0F13" w:rsidRDefault="00236F58" w:rsidP="00236F58">
            <w:pPr>
              <w:numPr>
                <w:ilvl w:val="0"/>
                <w:numId w:val="29"/>
              </w:num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самообразованию и саморазвитию – ведение плана самообразования.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0C27EA">
            <w:pPr>
              <w:pStyle w:val="af4"/>
              <w:spacing w:line="259" w:lineRule="auto"/>
              <w:ind w:left="2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C27EA" w:rsidRPr="00DA0F13" w:rsidRDefault="00236F58" w:rsidP="000C27E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контроля, родителей (анализ), </w:t>
            </w:r>
            <w:r w:rsidR="000C27EA" w:rsidRPr="00DA0F13">
              <w:rPr>
                <w:rFonts w:ascii="Times New Roman" w:hAnsi="Times New Roman" w:cs="Times New Roman"/>
                <w:sz w:val="24"/>
                <w:szCs w:val="24"/>
              </w:rPr>
              <w:t>Листы самооценки.</w:t>
            </w:r>
          </w:p>
          <w:p w:rsidR="000C27EA" w:rsidRPr="00DA0F13" w:rsidRDefault="000C27EA" w:rsidP="000C27E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Листы оценки заведующего </w:t>
            </w:r>
          </w:p>
          <w:p w:rsidR="000C27EA" w:rsidRPr="00DA0F13" w:rsidRDefault="000C27EA" w:rsidP="000C27EA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справка по результатам контроля. </w:t>
            </w:r>
          </w:p>
          <w:p w:rsidR="00236F58" w:rsidRPr="00DA0F13" w:rsidRDefault="00B8168F" w:rsidP="00B8168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0C27EA">
            <w:pPr>
              <w:spacing w:line="25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Карта анализа уровня проф.компетентности и мастерства педагогов. Аналитическая сп</w:t>
            </w:r>
            <w:r w:rsidR="000C27EA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равка по итогам учебного года. </w:t>
            </w:r>
          </w:p>
          <w:p w:rsidR="000C27EA" w:rsidRPr="00DA0F13" w:rsidRDefault="000C27EA" w:rsidP="000C27EA">
            <w:pPr>
              <w:spacing w:line="25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58" w:rsidRPr="00DA0F13" w:rsidRDefault="00236F58" w:rsidP="00236F58">
            <w:pPr>
              <w:spacing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0C27EA" w:rsidRPr="00DA0F13">
              <w:rPr>
                <w:rFonts w:ascii="Times New Roman" w:hAnsi="Times New Roman" w:cs="Times New Roman"/>
                <w:sz w:val="24"/>
                <w:szCs w:val="24"/>
              </w:rPr>
              <w:t>по самообразованию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</w:t>
            </w:r>
          </w:p>
          <w:p w:rsidR="00236F58" w:rsidRPr="00DA0F13" w:rsidRDefault="00236F58" w:rsidP="000C27EA">
            <w:pPr>
              <w:spacing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Опыт работы педагога по итогам года (творческий отчет</w:t>
            </w:r>
            <w:r w:rsidR="000C27EA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36F58" w:rsidRPr="00DA0F13" w:rsidRDefault="00236F58" w:rsidP="00236F58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36F58" w:rsidRPr="00DA0F13" w:rsidRDefault="00236F58" w:rsidP="00236F58">
            <w:pPr>
              <w:spacing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 контроля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7EA" w:rsidRPr="00DA0F1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7EA" w:rsidRPr="00DA0F13" w:rsidRDefault="000C27EA" w:rsidP="00236F58">
            <w:pPr>
              <w:spacing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EA" w:rsidRPr="00DA0F13" w:rsidRDefault="000C27EA" w:rsidP="00236F58">
            <w:pPr>
              <w:spacing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F58" w:rsidRPr="00DA0F13" w:rsidRDefault="00236F58" w:rsidP="00236F58">
            <w:pPr>
              <w:spacing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 контроля </w:t>
            </w:r>
          </w:p>
          <w:p w:rsidR="00236F58" w:rsidRPr="00DA0F13" w:rsidRDefault="00B8168F" w:rsidP="00B8168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36F58" w:rsidRPr="00DA0F13" w:rsidRDefault="00236F58" w:rsidP="00236F58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DA0F13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Конец учеб. г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0120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C27EA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C4246D" w:rsidRDefault="00C4246D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236F58" w:rsidRDefault="00236F58" w:rsidP="00236F58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Мониторинг материально-технического обеспечения: </w:t>
      </w:r>
    </w:p>
    <w:p w:rsidR="00C4246D" w:rsidRPr="00DA0F13" w:rsidRDefault="00C4246D" w:rsidP="00C424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0" w:type="dxa"/>
        <w:tblInd w:w="390" w:type="dxa"/>
        <w:tblCellMar>
          <w:top w:w="52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3013"/>
        <w:gridCol w:w="2127"/>
        <w:gridCol w:w="2835"/>
        <w:gridCol w:w="2656"/>
        <w:gridCol w:w="1985"/>
        <w:gridCol w:w="1984"/>
      </w:tblGrid>
      <w:tr w:rsidR="00236F58" w:rsidRPr="00DA0F13" w:rsidTr="000D0B46">
        <w:trPr>
          <w:trHeight w:val="564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36F58" w:rsidRPr="00DA0F13" w:rsidTr="000D0B46">
        <w:trPr>
          <w:trHeight w:val="194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зданию, водоснабжению и канализации, к набору и площадям образовательных помещений, оснащению помещений, пожарной безопасности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контроль, контроль надзорных органов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Акты, справки по 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 контроля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58" w:rsidRPr="00DA0F13" w:rsidTr="000D0B46">
        <w:trPr>
          <w:trHeight w:val="18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38" w:lineRule="auto"/>
              <w:ind w:left="2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охраны жизни и здоровья воспитанников и работников образовательного учреждения. Наличие </w:t>
            </w:r>
          </w:p>
          <w:p w:rsidR="00236F58" w:rsidRPr="00DA0F13" w:rsidRDefault="00093D0E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здоровье сберегающего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помещений для образовательной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38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1.Отсутствие травматизма 2.Наличие инструктажей с сотрудниками по охране жизни и здоровья детей, на рабочих местах с сотрудниками (согласно нормативной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базе)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1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в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ходе организации мероприятий: 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-инструктажи </w:t>
            </w:r>
          </w:p>
          <w:p w:rsidR="00236F58" w:rsidRPr="00DA0F13" w:rsidRDefault="00236F58" w:rsidP="00236F58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-практические занятия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контроль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4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Журнал учета по травматизму акты,.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>итические справки заведующего, медсестры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36F58" w:rsidRPr="00DA0F13" w:rsidRDefault="00093D0E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4246D" w:rsidRDefault="00C4246D" w:rsidP="00C4246D">
      <w:pPr>
        <w:spacing w:after="0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46D" w:rsidRDefault="00C4246D" w:rsidP="00C4246D">
      <w:pPr>
        <w:spacing w:after="0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</w:p>
    <w:p w:rsidR="00236F58" w:rsidRPr="00DA0F13" w:rsidRDefault="00236F58" w:rsidP="00C4246D">
      <w:pPr>
        <w:spacing w:after="0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36F58" w:rsidRPr="00DA0F13" w:rsidRDefault="00236F58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>Мониторинг</w:t>
      </w:r>
      <w:r w:rsidR="000D0B46"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соответствия</w:t>
      </w: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предметно – развивающей среды:</w:t>
      </w:r>
      <w:r w:rsidRPr="00DA0F1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14887" w:type="dxa"/>
        <w:tblInd w:w="283" w:type="dxa"/>
        <w:tblCellMar>
          <w:top w:w="52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069"/>
        <w:gridCol w:w="3214"/>
        <w:gridCol w:w="2878"/>
        <w:gridCol w:w="2154"/>
        <w:gridCol w:w="2023"/>
      </w:tblGrid>
      <w:tr w:rsidR="00236F58" w:rsidRPr="00DA0F13" w:rsidTr="00093D0E">
        <w:trPr>
          <w:trHeight w:val="56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 </w:t>
            </w:r>
          </w:p>
        </w:tc>
      </w:tr>
      <w:tr w:rsidR="00236F58" w:rsidRPr="00DA0F13" w:rsidTr="00093D0E">
        <w:trPr>
          <w:trHeight w:val="3598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организации предметно – развивающей среды (информативности, вариативности, полифункциональност и, педагогической целесообразности,  </w:t>
            </w:r>
          </w:p>
          <w:p w:rsidR="00236F58" w:rsidRPr="00DA0F13" w:rsidRDefault="00236F58" w:rsidP="00236F58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трансформируемости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и пр.)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 соответствует 1 балл – соответствует частично 2 балла – соответствует полностью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 анализ содержания ПРС.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педагогом.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64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Карта мониторинга предметно – развивающей среды группы. </w:t>
            </w:r>
          </w:p>
          <w:p w:rsidR="00236F58" w:rsidRPr="00DA0F13" w:rsidRDefault="00236F58" w:rsidP="00236F58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контроля.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срокам контроля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93D0E" w:rsidP="00093D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236F58" w:rsidRPr="00DA0F13" w:rsidTr="00093D0E">
        <w:trPr>
          <w:trHeight w:val="2218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возрастным особенностям, учет 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>гендерной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специфики 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435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 соответствует 1 балл – соответствует частично 2 балла – соответствует полностью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 анализ содержания ПРС.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64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Карта мониторинга предметно – развивающей среды группы. </w:t>
            </w:r>
          </w:p>
          <w:p w:rsidR="00236F58" w:rsidRPr="00DA0F13" w:rsidRDefault="00236F58" w:rsidP="00236F58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срокам контроля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93D0E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236F58" w:rsidRPr="00DA0F13" w:rsidTr="00093D0E">
        <w:trPr>
          <w:trHeight w:val="2773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0E" w:rsidRPr="00DA0F13" w:rsidRDefault="00236F58" w:rsidP="00093D0E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центрах материалов для продуктивной, познавательно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деятельности, двигательной 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>активности (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игрового 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учебно-материального </w:t>
            </w:r>
          </w:p>
          <w:p w:rsidR="00093D0E" w:rsidRPr="00DA0F13" w:rsidRDefault="00093D0E" w:rsidP="00093D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ДОУ) </w:t>
            </w:r>
          </w:p>
          <w:p w:rsidR="00236F58" w:rsidRPr="00DA0F13" w:rsidRDefault="00236F58" w:rsidP="00236F58">
            <w:pPr>
              <w:spacing w:line="259" w:lineRule="auto"/>
              <w:ind w:right="4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0E" w:rsidRPr="00DA0F13" w:rsidRDefault="00236F58" w:rsidP="00093D0E">
            <w:pPr>
              <w:spacing w:after="23" w:line="258" w:lineRule="auto"/>
              <w:ind w:righ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 соответствует (не все типы оборудования представлены) 1 балл – соответствует частично (типы оборудования представлены 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все, но не все наименования имеются) 2 балла – соответствует </w:t>
            </w:r>
          </w:p>
          <w:p w:rsidR="00093D0E" w:rsidRPr="00DA0F13" w:rsidRDefault="00093D0E" w:rsidP="00093D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  <w:p w:rsidR="00236F58" w:rsidRPr="00DA0F13" w:rsidRDefault="00236F58" w:rsidP="00236F58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93D0E" w:rsidP="00236F58">
            <w:pPr>
              <w:spacing w:line="278" w:lineRule="auto"/>
              <w:ind w:righ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Качественный анализ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ПРС. Беседа с педагогом.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64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Карта мониторинга предметно – развивающей среды группы. </w:t>
            </w:r>
          </w:p>
          <w:p w:rsidR="00236F58" w:rsidRPr="00DA0F13" w:rsidRDefault="00236F58" w:rsidP="00236F58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срокам контроля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93D0E" w:rsidP="00093D0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  <w:tr w:rsidR="00236F58" w:rsidRPr="00DA0F13" w:rsidTr="00093D0E">
        <w:trPr>
          <w:trHeight w:val="2494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оборудования и материалов (игрушек) санитарно – </w:t>
            </w:r>
            <w:r w:rsidR="00093D0E" w:rsidRPr="00DA0F13">
              <w:rPr>
                <w:rFonts w:ascii="Times New Roman" w:hAnsi="Times New Roman" w:cs="Times New Roman"/>
                <w:sz w:val="24"/>
                <w:szCs w:val="24"/>
              </w:rPr>
              <w:t>эпидемиологическим и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эстетическим нормам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15" w:line="264" w:lineRule="auto"/>
              <w:ind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 соответствует 1 балл – соответствует частично 2 балла – соответствует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93D0E" w:rsidP="00236F58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Качественный анализ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ПРС.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64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Карта мониторинга предметно – развивающей среды группы. </w:t>
            </w:r>
          </w:p>
          <w:p w:rsidR="00236F58" w:rsidRPr="00DA0F13" w:rsidRDefault="00236F58" w:rsidP="00236F58">
            <w:pPr>
              <w:spacing w:line="259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результатам контроля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срокам контроля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93D0E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воспитатели</w:t>
            </w:r>
          </w:p>
        </w:tc>
      </w:tr>
    </w:tbl>
    <w:p w:rsidR="00236F58" w:rsidRPr="00DA0F13" w:rsidRDefault="00236F58" w:rsidP="00C4246D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36F58" w:rsidRPr="00DA0F13" w:rsidRDefault="00236F58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Мониторинг </w:t>
      </w:r>
      <w:r w:rsidR="002B49EB"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состояния здоровья воспитанников и медицинского обслуживания</w:t>
      </w:r>
    </w:p>
    <w:tbl>
      <w:tblPr>
        <w:tblStyle w:val="TableGrid"/>
        <w:tblW w:w="14570" w:type="dxa"/>
        <w:tblInd w:w="-108" w:type="dxa"/>
        <w:tblCellMar>
          <w:top w:w="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3512"/>
        <w:gridCol w:w="2127"/>
        <w:gridCol w:w="2835"/>
        <w:gridCol w:w="1985"/>
        <w:gridCol w:w="2126"/>
        <w:gridCol w:w="1985"/>
      </w:tblGrid>
      <w:tr w:rsidR="00236F58" w:rsidRPr="00DA0F13" w:rsidTr="00236F58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36F58" w:rsidRPr="00DA0F13" w:rsidTr="00012059">
        <w:trPr>
          <w:trHeight w:val="118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медицинскому обслуживанию воспитанников в образовательном учреждении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Соответствует/не соответствует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контроль. Контроль надзорных органов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012059">
            <w:pPr>
              <w:spacing w:line="259" w:lineRule="auto"/>
              <w:ind w:left="2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Акт, отчет, заключение.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 контроля. Ежемесячно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236F58" w:rsidRPr="00DA0F13" w:rsidTr="002B49EB">
        <w:trPr>
          <w:trHeight w:val="144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организации питания воспитанников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Соответствует/не </w:t>
            </w:r>
          </w:p>
          <w:p w:rsidR="00236F58" w:rsidRPr="00DA0F13" w:rsidRDefault="00236F58" w:rsidP="00236F58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СанПин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F58" w:rsidRPr="00DA0F13" w:rsidRDefault="002B49EB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F58" w:rsidRPr="00DA0F13" w:rsidRDefault="002B49EB" w:rsidP="00236F58">
            <w:pPr>
              <w:spacing w:line="259" w:lineRule="auto"/>
              <w:ind w:left="2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Отчёт о выполнении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F58" w:rsidRPr="00DA0F13" w:rsidRDefault="002B49EB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F58" w:rsidRPr="00DA0F13" w:rsidRDefault="002B49EB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9EB" w:rsidRPr="00DA0F13" w:rsidTr="002B49EB">
        <w:trPr>
          <w:trHeight w:val="765"/>
        </w:trPr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9EB" w:rsidRPr="00DA0F13" w:rsidRDefault="002B49EB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здоровья воспитанников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9EB" w:rsidRPr="00DA0F13" w:rsidRDefault="002B49EB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% заболеваемости (уменьшение, увеличение</w:t>
            </w:r>
            <w:r w:rsidR="00DA0F13" w:rsidRPr="00DA0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9EB" w:rsidRPr="00DA0F13" w:rsidRDefault="002B49EB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(по дням, по случаям)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9EB" w:rsidRPr="00DA0F13" w:rsidRDefault="002B49EB" w:rsidP="00236F58">
            <w:pPr>
              <w:spacing w:line="259" w:lineRule="auto"/>
              <w:ind w:left="2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Отчёты по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9EB" w:rsidRPr="00DA0F13" w:rsidRDefault="002B49EB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9EB" w:rsidRPr="00DA0F13" w:rsidRDefault="002B49EB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36F58" w:rsidRPr="00DA0F13" w:rsidTr="00236F58">
        <w:trPr>
          <w:trHeight w:val="111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47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организации профилактики заболеваемости воспитанников в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учреждении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Соответствует/не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СанПин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и тематический 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Акт, справка по результатам контроля </w:t>
            </w:r>
          </w:p>
          <w:p w:rsidR="002B49EB" w:rsidRPr="00DA0F13" w:rsidRDefault="002B49EB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Записи в журналах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 контроля </w:t>
            </w:r>
            <w:r w:rsidR="002B49EB" w:rsidRPr="00DA0F13">
              <w:rPr>
                <w:rFonts w:ascii="Times New Roman" w:hAnsi="Times New Roman" w:cs="Times New Roman"/>
                <w:sz w:val="24"/>
                <w:szCs w:val="24"/>
              </w:rPr>
              <w:t>( не реже 1 р. в м.)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49EB" w:rsidRPr="00DA0F13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49EB" w:rsidRPr="00DA0F13" w:rsidRDefault="002B49EB" w:rsidP="00236F58">
      <w:pPr>
        <w:spacing w:after="79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</w:p>
    <w:p w:rsidR="002B49EB" w:rsidRPr="00DA0F13" w:rsidRDefault="002B49EB" w:rsidP="00236F58">
      <w:pPr>
        <w:spacing w:after="79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</w:p>
    <w:p w:rsidR="000D0B46" w:rsidRPr="00DA0F13" w:rsidRDefault="000D0B46" w:rsidP="00C4246D">
      <w:pPr>
        <w:spacing w:after="79" w:line="259" w:lineRule="auto"/>
        <w:ind w:right="7684"/>
        <w:rPr>
          <w:rFonts w:ascii="Times New Roman" w:hAnsi="Times New Roman" w:cs="Times New Roman"/>
          <w:sz w:val="24"/>
          <w:szCs w:val="24"/>
        </w:rPr>
      </w:pPr>
    </w:p>
    <w:p w:rsidR="00236F58" w:rsidRPr="00DA0F13" w:rsidRDefault="00236F58" w:rsidP="00236F58">
      <w:pPr>
        <w:spacing w:after="79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36F58" w:rsidRPr="00DA0F13" w:rsidRDefault="00236F58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>Мониторинг информа</w:t>
      </w:r>
      <w:r w:rsidR="000F4FC2"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>ционной открытости</w:t>
      </w: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tbl>
      <w:tblPr>
        <w:tblStyle w:val="TableGrid"/>
        <w:tblW w:w="14570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511"/>
        <w:gridCol w:w="2127"/>
        <w:gridCol w:w="2835"/>
        <w:gridCol w:w="2127"/>
        <w:gridCol w:w="1985"/>
        <w:gridCol w:w="1985"/>
      </w:tblGrid>
      <w:tr w:rsidR="00236F58" w:rsidRPr="00DA0F13" w:rsidTr="000F4FC2">
        <w:trPr>
          <w:trHeight w:val="56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36F58" w:rsidRPr="00DA0F13" w:rsidTr="000F4FC2">
        <w:trPr>
          <w:trHeight w:val="284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B49EB" w:rsidP="00236F58">
            <w:pPr>
              <w:spacing w:after="50" w:line="238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Открытость </w:t>
            </w:r>
          </w:p>
          <w:p w:rsidR="00236F58" w:rsidRPr="00DA0F13" w:rsidRDefault="000F4FC2" w:rsidP="00236F58">
            <w:pPr>
              <w:spacing w:line="28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воспитательно-о</w:t>
            </w:r>
            <w:r w:rsidR="00236F58"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бразовательного</w:t>
            </w: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процесса МДОУ</w:t>
            </w:r>
            <w:r w:rsidR="00236F58"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36F58" w:rsidRPr="00DA0F13" w:rsidRDefault="000F4FC2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ДОУ, использование электронной почты, интернета участие в веб-семинарах, конкурсном движении.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Соответствует/не соответствует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и качественный анализ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0F4FC2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236F58" w:rsidRPr="00DA0F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58" w:rsidRPr="00DA0F13" w:rsidRDefault="00236F58" w:rsidP="00236F58">
      <w:pPr>
        <w:spacing w:after="21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059" w:rsidRPr="00DA0F13" w:rsidRDefault="00012059" w:rsidP="00012059">
      <w:pPr>
        <w:spacing w:line="259" w:lineRule="auto"/>
        <w:ind w:left="2" w:right="126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>Мониторинг методического обеспечение образовательного процесса:</w:t>
      </w:r>
    </w:p>
    <w:tbl>
      <w:tblPr>
        <w:tblStyle w:val="TableGrid"/>
        <w:tblW w:w="14570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511"/>
        <w:gridCol w:w="2127"/>
        <w:gridCol w:w="2835"/>
        <w:gridCol w:w="2127"/>
        <w:gridCol w:w="1985"/>
        <w:gridCol w:w="1985"/>
      </w:tblGrid>
      <w:tr w:rsidR="00012059" w:rsidRPr="00DA0F13" w:rsidTr="00DD0728">
        <w:trPr>
          <w:trHeight w:val="56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12059" w:rsidRPr="00DA0F13" w:rsidTr="00DD0728">
        <w:trPr>
          <w:trHeight w:val="6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ind w:left="2" w:right="1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59" w:rsidRPr="00DA0F13" w:rsidRDefault="00012059" w:rsidP="00DD0728">
            <w:pPr>
              <w:spacing w:line="259" w:lineRule="auto"/>
              <w:ind w:left="2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комплекта учебно-методического обеспечения на каждой возрастной группе (методическая литература, пособия, материалы)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Соответствует/не соответствует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 и качественный анализ содержания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справки, акты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(сентябрь) </w:t>
            </w:r>
          </w:p>
          <w:p w:rsidR="00012059" w:rsidRPr="00DA0F13" w:rsidRDefault="00012059" w:rsidP="00DD0728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059" w:rsidRPr="00DA0F13" w:rsidRDefault="00012059" w:rsidP="00DD072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D072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воспитатели </w:t>
            </w:r>
          </w:p>
        </w:tc>
      </w:tr>
    </w:tbl>
    <w:p w:rsidR="00236F58" w:rsidRPr="00DA0F13" w:rsidRDefault="00236F58" w:rsidP="00236F5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236F58" w:rsidRPr="00DA0F13" w:rsidRDefault="00236F58" w:rsidP="00C4246D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A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58" w:rsidRPr="00DA0F13" w:rsidRDefault="00236F58" w:rsidP="00236F58">
      <w:pPr>
        <w:spacing w:after="0" w:line="259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Требования к финансовому обеспечению: </w:t>
      </w:r>
    </w:p>
    <w:tbl>
      <w:tblPr>
        <w:tblStyle w:val="TableGrid"/>
        <w:tblW w:w="14854" w:type="dxa"/>
        <w:tblInd w:w="-108" w:type="dxa"/>
        <w:tblCellMar>
          <w:top w:w="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3938"/>
        <w:gridCol w:w="2126"/>
        <w:gridCol w:w="2835"/>
        <w:gridCol w:w="1985"/>
        <w:gridCol w:w="1985"/>
        <w:gridCol w:w="1985"/>
      </w:tblGrid>
      <w:tr w:rsidR="00236F58" w:rsidRPr="00DA0F13" w:rsidTr="00186E70">
        <w:trPr>
          <w:trHeight w:val="562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36F58" w:rsidRPr="00DA0F13" w:rsidTr="00186E70">
        <w:trPr>
          <w:trHeight w:val="1666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186E7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финансового мониторинга ДОУ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Наличие/отсутств 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финансовой деятельности ДОУ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186E70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F58" w:rsidRPr="00DA0F13" w:rsidTr="00186E70">
        <w:trPr>
          <w:trHeight w:val="1666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186E7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86E70" w:rsidRPr="00DA0F1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 оказанию услуг дошкольного образования, а также присмотра и ухода за детьми дошкольного возраста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Отчеты по выполнению МЗ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186E7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r w:rsidR="00186E70" w:rsidRPr="00DA0F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70" w:rsidRPr="00DA0F13" w:rsidRDefault="00186E70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36F58" w:rsidRPr="00DA0F13" w:rsidRDefault="00186E70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F58" w:rsidRPr="00DA0F13" w:rsidTr="00186E70">
        <w:trPr>
          <w:trHeight w:val="1666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соответствия показателей объемов и качества предоставляемых ДОУ данных услуг размерам направляемых на цели средств соответствующих бюджетов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Соответсвует/не соответсвует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186E7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186E70" w:rsidRPr="00DA0F1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6F58" w:rsidRPr="00DA0F13" w:rsidRDefault="00236F58" w:rsidP="00236F58">
      <w:pPr>
        <w:spacing w:after="0" w:line="259" w:lineRule="auto"/>
        <w:ind w:right="7684"/>
        <w:jc w:val="right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58" w:rsidRPr="00DA0F13" w:rsidRDefault="00236F58" w:rsidP="00236F5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6E70" w:rsidRPr="00DA0F13" w:rsidRDefault="00186E70" w:rsidP="00236F5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E70" w:rsidRPr="00DA0F13" w:rsidRDefault="00186E70" w:rsidP="00236F5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E70" w:rsidRPr="00DA0F13" w:rsidRDefault="00186E70" w:rsidP="00236F5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6D" w:rsidRDefault="00C4246D" w:rsidP="00236F58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58" w:rsidRPr="00DA0F13" w:rsidRDefault="00236F58" w:rsidP="00236F5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Мониторинг уровня удовлетворенности потребителей деятельностью ДОУ и качеством образовательного процесса: </w:t>
      </w:r>
    </w:p>
    <w:tbl>
      <w:tblPr>
        <w:tblStyle w:val="TableGrid"/>
        <w:tblW w:w="14887" w:type="dxa"/>
        <w:tblInd w:w="-142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971"/>
        <w:gridCol w:w="2126"/>
        <w:gridCol w:w="2835"/>
        <w:gridCol w:w="1985"/>
        <w:gridCol w:w="1985"/>
        <w:gridCol w:w="1985"/>
      </w:tblGrid>
      <w:tr w:rsidR="00236F58" w:rsidRPr="00DA0F13" w:rsidTr="00236F58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 </w:t>
            </w:r>
          </w:p>
        </w:tc>
      </w:tr>
      <w:tr w:rsidR="00236F58" w:rsidRPr="00DA0F13" w:rsidTr="00236F58">
        <w:trPr>
          <w:trHeight w:val="332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4" w:line="25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родителей 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предоставляемых услуг в ДОУ: </w:t>
            </w:r>
          </w:p>
          <w:p w:rsidR="00236F58" w:rsidRPr="00DA0F13" w:rsidRDefault="00236F58" w:rsidP="00236F58">
            <w:pPr>
              <w:numPr>
                <w:ilvl w:val="0"/>
                <w:numId w:val="30"/>
              </w:num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по направлениям </w:t>
            </w:r>
          </w:p>
          <w:p w:rsidR="00236F58" w:rsidRPr="00DA0F13" w:rsidRDefault="00236F58" w:rsidP="00236F58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развития; </w:t>
            </w:r>
          </w:p>
          <w:p w:rsidR="00236F58" w:rsidRPr="00DA0F13" w:rsidRDefault="00236F58" w:rsidP="00236F58">
            <w:pPr>
              <w:numPr>
                <w:ilvl w:val="0"/>
                <w:numId w:val="30"/>
              </w:num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образовательной деятельности (материальнотехническое оснащение, питание, </w:t>
            </w:r>
          </w:p>
          <w:p w:rsidR="00236F58" w:rsidRPr="00DA0F13" w:rsidRDefault="00236F58" w:rsidP="00236F58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всех служб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ДОУ)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анализ по результатам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анкетирования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DA0F13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186E70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236F58"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F58" w:rsidRPr="00DA0F13" w:rsidTr="00236F58">
        <w:trPr>
          <w:trHeight w:val="304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педагогов 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ДОУ: </w:t>
            </w:r>
          </w:p>
          <w:p w:rsidR="00236F58" w:rsidRPr="00DA0F13" w:rsidRDefault="00236F58" w:rsidP="00236F58">
            <w:pPr>
              <w:numPr>
                <w:ilvl w:val="0"/>
                <w:numId w:val="31"/>
              </w:num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и стимулирования проф. деятельности; </w:t>
            </w:r>
          </w:p>
          <w:p w:rsidR="00236F58" w:rsidRPr="00DA0F13" w:rsidRDefault="00236F58" w:rsidP="00236F58">
            <w:pPr>
              <w:numPr>
                <w:ilvl w:val="0"/>
                <w:numId w:val="31"/>
              </w:numPr>
              <w:spacing w:after="22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всех служб ДОУ (взаимодействие специалистов); </w:t>
            </w:r>
          </w:p>
          <w:p w:rsidR="00236F58" w:rsidRPr="00DA0F13" w:rsidRDefault="00236F58" w:rsidP="00186E70">
            <w:pPr>
              <w:numPr>
                <w:ilvl w:val="0"/>
                <w:numId w:val="3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труда для пед.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анализ по результатам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 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анкетирования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Зам зав. по ВМР </w:t>
            </w:r>
          </w:p>
          <w:p w:rsidR="00236F58" w:rsidRPr="00DA0F13" w:rsidRDefault="00236F58" w:rsidP="00236F5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6F58" w:rsidRPr="00DA0F13" w:rsidRDefault="00236F58" w:rsidP="00236F58">
      <w:pPr>
        <w:spacing w:after="70" w:line="259" w:lineRule="auto"/>
        <w:ind w:left="417"/>
        <w:jc w:val="center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D1705C" w:rsidRPr="00DA0F13" w:rsidRDefault="00236F58" w:rsidP="00236F58">
      <w:pPr>
        <w:tabs>
          <w:tab w:val="center" w:pos="5665"/>
        </w:tabs>
        <w:spacing w:after="12" w:line="27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>Мо</w:t>
      </w:r>
      <w:r w:rsidR="00D1705C" w:rsidRPr="00DA0F13">
        <w:rPr>
          <w:rFonts w:ascii="Times New Roman" w:eastAsia="Times New Roman" w:hAnsi="Times New Roman" w:cs="Times New Roman"/>
          <w:b/>
          <w:sz w:val="24"/>
          <w:szCs w:val="24"/>
        </w:rPr>
        <w:t xml:space="preserve">ниторинг освоения детьми ООП ДО </w:t>
      </w: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0B46" w:rsidRPr="00DA0F13">
        <w:rPr>
          <w:rFonts w:ascii="Times New Roman" w:eastAsia="Times New Roman" w:hAnsi="Times New Roman" w:cs="Times New Roman"/>
          <w:b/>
          <w:sz w:val="24"/>
          <w:szCs w:val="24"/>
        </w:rPr>
        <w:t>(в соответствии с Положением о мониторинге освоения ООП МДОУ)</w:t>
      </w: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705C" w:rsidRPr="00DA0F13" w:rsidRDefault="00D1705C" w:rsidP="00236F58">
      <w:pPr>
        <w:tabs>
          <w:tab w:val="center" w:pos="5665"/>
        </w:tabs>
        <w:spacing w:after="12" w:line="27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887" w:type="dxa"/>
        <w:tblInd w:w="-142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949"/>
        <w:gridCol w:w="2165"/>
        <w:gridCol w:w="2823"/>
        <w:gridCol w:w="1983"/>
        <w:gridCol w:w="1984"/>
        <w:gridCol w:w="1983"/>
      </w:tblGrid>
      <w:tr w:rsidR="00D1705C" w:rsidRPr="00DA0F13" w:rsidTr="00DD0728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Методы мониторинга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Оформленный результат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Ответственное лицо  </w:t>
            </w:r>
          </w:p>
        </w:tc>
      </w:tr>
      <w:tr w:rsidR="00D1705C" w:rsidRPr="00DA0F13" w:rsidTr="00DD0728">
        <w:trPr>
          <w:trHeight w:val="332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D1705C" w:rsidP="00D1705C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Интегративные качества личности  </w:t>
            </w:r>
          </w:p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планируемым </w:t>
            </w:r>
            <w:r w:rsidRPr="00DA0F13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промежуточным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A0F13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итоговым 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(портрет выпускника) результатам освоения Программы</w:t>
            </w:r>
          </w:p>
          <w:p w:rsidR="00012059" w:rsidRPr="00DA0F13" w:rsidRDefault="00012059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059" w:rsidRPr="00DA0F13" w:rsidRDefault="00012059" w:rsidP="00012059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готовность к обучению в школе </w:t>
            </w:r>
          </w:p>
          <w:p w:rsidR="00012059" w:rsidRPr="00DA0F13" w:rsidRDefault="00012059" w:rsidP="00012059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0120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1.Адекватность проявления 2.Уровень самостоятельности в разных видах деятельности </w:t>
            </w:r>
          </w:p>
          <w:p w:rsidR="00012059" w:rsidRPr="00DA0F13" w:rsidRDefault="00012059" w:rsidP="00012059">
            <w:pPr>
              <w:spacing w:after="46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(самостоятельно, при участии взрослого, только </w:t>
            </w:r>
          </w:p>
          <w:p w:rsidR="00012059" w:rsidRPr="00DA0F13" w:rsidRDefault="00012059" w:rsidP="000120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взрослого) </w:t>
            </w:r>
          </w:p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012059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1.Наблюдения за проявлениями ребенка в разных видах деятельности и педагогических ситуациях </w:t>
            </w:r>
          </w:p>
          <w:p w:rsidR="00012059" w:rsidRPr="00DA0F13" w:rsidRDefault="00012059" w:rsidP="000120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2. Беседы с детьми </w:t>
            </w:r>
          </w:p>
          <w:p w:rsidR="00D1705C" w:rsidRPr="00DA0F13" w:rsidRDefault="00012059" w:rsidP="00012059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>3.Анализ (оценка) продуктов детской деятельности (рисунки, поделки, рассказы, постройки и т.д)</w:t>
            </w:r>
            <w:r w:rsidR="00D1705C"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012059" w:rsidP="00012059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справки</w:t>
            </w:r>
            <w:r w:rsidR="00D1705C"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итогам </w:t>
            </w:r>
            <w:r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05C" w:rsidRPr="00DA0F13" w:rsidRDefault="00012059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 (Ноябрь, май)</w:t>
            </w:r>
            <w:r w:rsidR="00D1705C"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0F13" w:rsidRPr="00DA0F13" w:rsidRDefault="00DA0F13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F13" w:rsidRPr="00DA0F13" w:rsidRDefault="00DA0F13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F13" w:rsidRPr="00DA0F13" w:rsidRDefault="00DA0F13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F13" w:rsidRPr="00DA0F13" w:rsidRDefault="00DA0F13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F13" w:rsidRPr="00DA0F13" w:rsidRDefault="00DA0F13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059" w:rsidRPr="00DA0F13" w:rsidRDefault="00012059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1705C" w:rsidRPr="00DA0F13" w:rsidRDefault="00D1705C" w:rsidP="00D1705C">
            <w:pPr>
              <w:tabs>
                <w:tab w:val="center" w:pos="5665"/>
              </w:tabs>
              <w:spacing w:after="12" w:line="27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D1705C" w:rsidRPr="00DA0F13" w:rsidRDefault="00D1705C" w:rsidP="00236F58">
      <w:pPr>
        <w:tabs>
          <w:tab w:val="center" w:pos="5665"/>
        </w:tabs>
        <w:spacing w:after="12" w:line="27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F58" w:rsidRPr="00DA0F13" w:rsidRDefault="00236F58" w:rsidP="00236F58">
      <w:pPr>
        <w:tabs>
          <w:tab w:val="center" w:pos="5665"/>
        </w:tabs>
        <w:spacing w:after="12" w:line="270" w:lineRule="auto"/>
        <w:rPr>
          <w:rFonts w:ascii="Times New Roman" w:hAnsi="Times New Roman" w:cs="Times New Roman"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A0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58" w:rsidRPr="00DA0F13" w:rsidRDefault="00236F58" w:rsidP="00236F5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236F58" w:rsidRPr="00DA0F13" w:rsidRDefault="00236F58" w:rsidP="00236F58">
      <w:pPr>
        <w:spacing w:after="24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0B46" w:rsidRPr="00DA0F13" w:rsidRDefault="000D0B46" w:rsidP="00236F58">
      <w:pPr>
        <w:spacing w:after="24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B46" w:rsidRPr="00DA0F13" w:rsidRDefault="000D0B46" w:rsidP="00236F58">
      <w:pPr>
        <w:spacing w:after="24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B46" w:rsidRDefault="000D0B46" w:rsidP="00236F58">
      <w:pPr>
        <w:spacing w:after="24" w:line="259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6D" w:rsidRPr="00DA0F13" w:rsidRDefault="00C4246D" w:rsidP="00236F58">
      <w:pPr>
        <w:spacing w:after="24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D0B46" w:rsidRPr="00DA0F13" w:rsidRDefault="000D0B46" w:rsidP="000D0B46">
      <w:pPr>
        <w:spacing w:after="34" w:line="259" w:lineRule="auto"/>
        <w:rPr>
          <w:rFonts w:ascii="Times New Roman" w:hAnsi="Times New Roman" w:cs="Times New Roman"/>
          <w:b/>
        </w:rPr>
      </w:pPr>
      <w:r w:rsidRPr="00DA0F13">
        <w:rPr>
          <w:rFonts w:ascii="Times New Roman" w:hAnsi="Times New Roman" w:cs="Times New Roman"/>
          <w:b/>
        </w:rPr>
        <w:lastRenderedPageBreak/>
        <w:t xml:space="preserve">Дополнительными объектами психолого-педагогического мониторинга  в ДОУ является адаптация детей раннего и </w:t>
      </w:r>
    </w:p>
    <w:p w:rsidR="00236F58" w:rsidRPr="00DA0F13" w:rsidRDefault="000D0B46" w:rsidP="000D0B46">
      <w:pPr>
        <w:spacing w:after="34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A0F13">
        <w:rPr>
          <w:rFonts w:ascii="Times New Roman" w:hAnsi="Times New Roman" w:cs="Times New Roman"/>
          <w:b/>
        </w:rPr>
        <w:t xml:space="preserve">младшего дошкольного возраста к условиям жизни в дошкольном учреждении. </w:t>
      </w:r>
      <w:r w:rsidR="00236F58" w:rsidRPr="00DA0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6F58" w:rsidRPr="00DA0F13" w:rsidRDefault="00236F58" w:rsidP="00236F58">
      <w:pPr>
        <w:spacing w:after="0" w:line="259" w:lineRule="auto"/>
        <w:ind w:left="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854" w:type="dxa"/>
        <w:tblInd w:w="-108" w:type="dxa"/>
        <w:tblCellMar>
          <w:top w:w="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76"/>
        <w:gridCol w:w="3120"/>
        <w:gridCol w:w="2693"/>
        <w:gridCol w:w="2976"/>
        <w:gridCol w:w="5389"/>
      </w:tblGrid>
      <w:tr w:rsidR="00236F58" w:rsidRPr="00DA0F13" w:rsidTr="00236F58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19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36F58" w:rsidRPr="00DA0F13" w:rsidRDefault="00236F58" w:rsidP="00236F58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26"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236F58" w:rsidRPr="00DA0F13" w:rsidRDefault="00236F58" w:rsidP="00236F5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(диагностические средства, методики) </w:t>
            </w:r>
          </w:p>
          <w:p w:rsidR="00236F58" w:rsidRPr="00DA0F13" w:rsidRDefault="00236F58" w:rsidP="00236F58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6F58" w:rsidRPr="00DA0F13" w:rsidTr="00236F58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4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детей к условиям жизни в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дошкольном учреждении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after="19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1.Аппетит </w:t>
            </w:r>
          </w:p>
          <w:p w:rsidR="00236F58" w:rsidRPr="00DA0F13" w:rsidRDefault="00236F58" w:rsidP="00236F5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2. Сон </w:t>
            </w:r>
          </w:p>
          <w:p w:rsidR="00236F58" w:rsidRPr="00DA0F13" w:rsidRDefault="00236F58" w:rsidP="00236F58">
            <w:pPr>
              <w:spacing w:after="1" w:line="277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3.Эмоциональное состояние </w:t>
            </w:r>
          </w:p>
          <w:p w:rsidR="00236F58" w:rsidRPr="00DA0F13" w:rsidRDefault="00236F58" w:rsidP="00236F58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4.Социальные контакты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Поведенческие 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реакции ребенка </w:t>
            </w: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согласно показателям адаптационного листа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8" w:rsidRPr="00DA0F13" w:rsidRDefault="00236F58" w:rsidP="00236F58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1.Анкета для родителей, поступающих детей в ДОУ, беседа </w:t>
            </w:r>
          </w:p>
          <w:p w:rsidR="00236F58" w:rsidRPr="00DA0F13" w:rsidRDefault="00236F58" w:rsidP="00236F58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Наблюдения за проявлениями ребенка в разных видах деятельности и педагогических ситуациях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3.Ведение адаптационных листов </w:t>
            </w:r>
          </w:p>
          <w:p w:rsidR="00236F58" w:rsidRPr="00DA0F13" w:rsidRDefault="00236F58" w:rsidP="00236F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6F58" w:rsidRPr="00912B8A" w:rsidRDefault="00236F58" w:rsidP="00236F5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12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6F58" w:rsidRPr="00912B8A" w:rsidRDefault="00236F58" w:rsidP="00236F58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1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F58" w:rsidRPr="00912B8A" w:rsidRDefault="00236F58" w:rsidP="00912B8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236F58" w:rsidRPr="00912B8A" w:rsidRDefault="00236F58">
      <w:pPr>
        <w:rPr>
          <w:rFonts w:ascii="Times New Roman" w:hAnsi="Times New Roman" w:cs="Times New Roman"/>
          <w:sz w:val="24"/>
          <w:szCs w:val="24"/>
        </w:rPr>
      </w:pPr>
    </w:p>
    <w:p w:rsidR="00236F58" w:rsidRPr="00912B8A" w:rsidRDefault="00236F58">
      <w:pPr>
        <w:rPr>
          <w:rFonts w:ascii="Times New Roman" w:hAnsi="Times New Roman" w:cs="Times New Roman"/>
          <w:sz w:val="24"/>
          <w:szCs w:val="24"/>
        </w:rPr>
      </w:pPr>
    </w:p>
    <w:p w:rsidR="00236F58" w:rsidRPr="00912B8A" w:rsidRDefault="00236F58">
      <w:pPr>
        <w:rPr>
          <w:rFonts w:ascii="Times New Roman" w:hAnsi="Times New Roman" w:cs="Times New Roman"/>
          <w:sz w:val="24"/>
          <w:szCs w:val="24"/>
        </w:rPr>
      </w:pPr>
    </w:p>
    <w:p w:rsidR="00236F58" w:rsidRPr="00912B8A" w:rsidRDefault="00236F58">
      <w:pPr>
        <w:rPr>
          <w:rFonts w:ascii="Times New Roman" w:hAnsi="Times New Roman" w:cs="Times New Roman"/>
          <w:sz w:val="24"/>
          <w:szCs w:val="24"/>
        </w:rPr>
      </w:pPr>
    </w:p>
    <w:p w:rsidR="00236F58" w:rsidRPr="00912B8A" w:rsidRDefault="00236F58">
      <w:pPr>
        <w:rPr>
          <w:rFonts w:ascii="Times New Roman" w:hAnsi="Times New Roman" w:cs="Times New Roman"/>
          <w:sz w:val="24"/>
          <w:szCs w:val="24"/>
        </w:rPr>
      </w:pPr>
    </w:p>
    <w:p w:rsidR="00236F58" w:rsidRPr="00912B8A" w:rsidRDefault="00236F58">
      <w:pPr>
        <w:rPr>
          <w:rFonts w:ascii="Times New Roman" w:hAnsi="Times New Roman" w:cs="Times New Roman"/>
          <w:sz w:val="24"/>
          <w:szCs w:val="24"/>
        </w:rPr>
      </w:pPr>
    </w:p>
    <w:sectPr w:rsidR="00236F58" w:rsidRPr="00912B8A" w:rsidSect="00C4246D">
      <w:headerReference w:type="default" r:id="rId7"/>
      <w:footerReference w:type="default" r:id="rId8"/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F3" w:rsidRDefault="00AA64F3" w:rsidP="00F96EB3">
      <w:pPr>
        <w:spacing w:after="0" w:line="240" w:lineRule="auto"/>
      </w:pPr>
      <w:r>
        <w:separator/>
      </w:r>
    </w:p>
  </w:endnote>
  <w:endnote w:type="continuationSeparator" w:id="0">
    <w:p w:rsidR="00AA64F3" w:rsidRDefault="00AA64F3" w:rsidP="00F9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69" w:rsidRDefault="00B60D69">
    <w:pPr>
      <w:pStyle w:val="af0"/>
    </w:pPr>
    <w:r>
      <w:fldChar w:fldCharType="begin"/>
    </w:r>
    <w:r>
      <w:instrText xml:space="preserve"> PAGE   \* MERGEFORMAT </w:instrText>
    </w:r>
    <w:r>
      <w:fldChar w:fldCharType="separate"/>
    </w:r>
    <w:r w:rsidR="00BB46E2">
      <w:rPr>
        <w:noProof/>
      </w:rPr>
      <w:t>1</w:t>
    </w:r>
    <w:r>
      <w:rPr>
        <w:noProof/>
      </w:rPr>
      <w:fldChar w:fldCharType="end"/>
    </w:r>
  </w:p>
  <w:p w:rsidR="00B60D69" w:rsidRDefault="00B60D6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F3" w:rsidRDefault="00AA64F3" w:rsidP="00F96EB3">
      <w:pPr>
        <w:spacing w:after="0" w:line="240" w:lineRule="auto"/>
      </w:pPr>
      <w:r>
        <w:separator/>
      </w:r>
    </w:p>
  </w:footnote>
  <w:footnote w:type="continuationSeparator" w:id="0">
    <w:p w:rsidR="00AA64F3" w:rsidRDefault="00AA64F3" w:rsidP="00F9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69" w:rsidRDefault="00B60D69">
    <w:pPr>
      <w:pStyle w:val="ae"/>
    </w:pPr>
  </w:p>
  <w:p w:rsidR="00B60D69" w:rsidRDefault="00B60D69">
    <w:pPr>
      <w:pStyle w:val="ae"/>
    </w:pPr>
  </w:p>
  <w:p w:rsidR="00B60D69" w:rsidRDefault="00B60D69">
    <w:pPr>
      <w:pStyle w:val="ae"/>
    </w:pPr>
  </w:p>
  <w:p w:rsidR="00B60D69" w:rsidRDefault="00B60D69">
    <w:pPr>
      <w:pStyle w:val="ae"/>
    </w:pPr>
  </w:p>
  <w:p w:rsidR="00B60D69" w:rsidRDefault="00B60D6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C3E"/>
    <w:multiLevelType w:val="hybridMultilevel"/>
    <w:tmpl w:val="65DE4DBC"/>
    <w:lvl w:ilvl="0" w:tplc="60F27718">
      <w:start w:val="1"/>
      <w:numFmt w:val="bullet"/>
      <w:lvlText w:val=""/>
      <w:lvlJc w:val="left"/>
      <w:pPr>
        <w:ind w:left="5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77" w:hanging="360"/>
      </w:pPr>
      <w:rPr>
        <w:rFonts w:ascii="Wingdings" w:hAnsi="Wingdings" w:hint="default"/>
      </w:rPr>
    </w:lvl>
  </w:abstractNum>
  <w:abstractNum w:abstractNumId="1" w15:restartNumberingAfterBreak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37A59"/>
    <w:multiLevelType w:val="hybridMultilevel"/>
    <w:tmpl w:val="EA266E96"/>
    <w:lvl w:ilvl="0" w:tplc="0F7C71F0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6C1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CDB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76D0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AAF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200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612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810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84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7C35"/>
    <w:multiLevelType w:val="multilevel"/>
    <w:tmpl w:val="E28E24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401EB"/>
    <w:multiLevelType w:val="singleLevel"/>
    <w:tmpl w:val="7C08A1B4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A75769"/>
    <w:multiLevelType w:val="singleLevel"/>
    <w:tmpl w:val="60F27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D3470"/>
    <w:multiLevelType w:val="singleLevel"/>
    <w:tmpl w:val="60F277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5429C5"/>
    <w:multiLevelType w:val="singleLevel"/>
    <w:tmpl w:val="4FB4FFD6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F4D0D"/>
    <w:multiLevelType w:val="hybridMultilevel"/>
    <w:tmpl w:val="684ED3A6"/>
    <w:lvl w:ilvl="0" w:tplc="1E4E1A7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A93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067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A2C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A67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E58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483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847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81D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654545"/>
    <w:multiLevelType w:val="hybridMultilevel"/>
    <w:tmpl w:val="44C46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2C5D4A"/>
    <w:multiLevelType w:val="hybridMultilevel"/>
    <w:tmpl w:val="6B643B64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0" w15:restartNumberingAfterBreak="0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B2859DC"/>
    <w:multiLevelType w:val="hybridMultilevel"/>
    <w:tmpl w:val="591C06CA"/>
    <w:lvl w:ilvl="0" w:tplc="E084D6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054B"/>
    <w:multiLevelType w:val="hybridMultilevel"/>
    <w:tmpl w:val="78C0CF64"/>
    <w:lvl w:ilvl="0" w:tplc="A98004C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C56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E70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409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CC3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477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CBA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C11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6E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868BC"/>
    <w:multiLevelType w:val="hybridMultilevel"/>
    <w:tmpl w:val="73A6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D7717"/>
    <w:multiLevelType w:val="hybridMultilevel"/>
    <w:tmpl w:val="F6E2FAB6"/>
    <w:lvl w:ilvl="0" w:tplc="BAA61092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4255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A32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407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818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8D1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49D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85A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3F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BB64D1"/>
    <w:multiLevelType w:val="singleLevel"/>
    <w:tmpl w:val="E6D2CDD4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5"/>
  </w:num>
  <w:num w:numId="5">
    <w:abstractNumId w:val="28"/>
  </w:num>
  <w:num w:numId="6">
    <w:abstractNumId w:val="15"/>
  </w:num>
  <w:num w:numId="7">
    <w:abstractNumId w:val="6"/>
  </w:num>
  <w:num w:numId="8">
    <w:abstractNumId w:val="1"/>
  </w:num>
  <w:num w:numId="9">
    <w:abstractNumId w:val="21"/>
  </w:num>
  <w:num w:numId="10">
    <w:abstractNumId w:val="20"/>
  </w:num>
  <w:num w:numId="11">
    <w:abstractNumId w:val="24"/>
  </w:num>
  <w:num w:numId="12">
    <w:abstractNumId w:val="2"/>
  </w:num>
  <w:num w:numId="13">
    <w:abstractNumId w:val="11"/>
  </w:num>
  <w:num w:numId="14">
    <w:abstractNumId w:val="18"/>
  </w:num>
  <w:num w:numId="15">
    <w:abstractNumId w:val="30"/>
  </w:num>
  <w:num w:numId="16">
    <w:abstractNumId w:val="19"/>
  </w:num>
  <w:num w:numId="17">
    <w:abstractNumId w:val="29"/>
  </w:num>
  <w:num w:numId="18">
    <w:abstractNumId w:val="12"/>
  </w:num>
  <w:num w:numId="19">
    <w:abstractNumId w:val="10"/>
  </w:num>
  <w:num w:numId="20">
    <w:abstractNumId w:val="13"/>
  </w:num>
  <w:num w:numId="21">
    <w:abstractNumId w:val="9"/>
  </w:num>
  <w:num w:numId="22">
    <w:abstractNumId w:val="22"/>
  </w:num>
  <w:num w:numId="23">
    <w:abstractNumId w:val="26"/>
  </w:num>
  <w:num w:numId="24">
    <w:abstractNumId w:val="0"/>
  </w:num>
  <w:num w:numId="25">
    <w:abstractNumId w:val="17"/>
  </w:num>
  <w:num w:numId="26">
    <w:abstractNumId w:val="7"/>
  </w:num>
  <w:num w:numId="27">
    <w:abstractNumId w:val="14"/>
  </w:num>
  <w:num w:numId="28">
    <w:abstractNumId w:val="3"/>
  </w:num>
  <w:num w:numId="29">
    <w:abstractNumId w:val="27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B3"/>
    <w:rsid w:val="00010675"/>
    <w:rsid w:val="00012059"/>
    <w:rsid w:val="00030818"/>
    <w:rsid w:val="00082B1B"/>
    <w:rsid w:val="00093D0E"/>
    <w:rsid w:val="000C27EA"/>
    <w:rsid w:val="000C55AC"/>
    <w:rsid w:val="000D000A"/>
    <w:rsid w:val="000D0B46"/>
    <w:rsid w:val="000F4FC2"/>
    <w:rsid w:val="00113FCE"/>
    <w:rsid w:val="00154BC6"/>
    <w:rsid w:val="00186E70"/>
    <w:rsid w:val="001C73F2"/>
    <w:rsid w:val="0021020D"/>
    <w:rsid w:val="00236F58"/>
    <w:rsid w:val="002B49EB"/>
    <w:rsid w:val="002C240A"/>
    <w:rsid w:val="00331600"/>
    <w:rsid w:val="00336F99"/>
    <w:rsid w:val="003511D2"/>
    <w:rsid w:val="00395AD3"/>
    <w:rsid w:val="003B5F52"/>
    <w:rsid w:val="00455809"/>
    <w:rsid w:val="004668B3"/>
    <w:rsid w:val="00472E62"/>
    <w:rsid w:val="004908A3"/>
    <w:rsid w:val="00606520"/>
    <w:rsid w:val="006158D6"/>
    <w:rsid w:val="0062113F"/>
    <w:rsid w:val="006745B2"/>
    <w:rsid w:val="00696882"/>
    <w:rsid w:val="006C3158"/>
    <w:rsid w:val="00724207"/>
    <w:rsid w:val="00756FFA"/>
    <w:rsid w:val="00763CBB"/>
    <w:rsid w:val="0077653C"/>
    <w:rsid w:val="008123BA"/>
    <w:rsid w:val="00867033"/>
    <w:rsid w:val="00885EB5"/>
    <w:rsid w:val="00886C6A"/>
    <w:rsid w:val="008E3402"/>
    <w:rsid w:val="008F2122"/>
    <w:rsid w:val="00912B8A"/>
    <w:rsid w:val="00986F01"/>
    <w:rsid w:val="00A865DE"/>
    <w:rsid w:val="00AA64F3"/>
    <w:rsid w:val="00AF00EA"/>
    <w:rsid w:val="00B60D69"/>
    <w:rsid w:val="00B72532"/>
    <w:rsid w:val="00B8168F"/>
    <w:rsid w:val="00BB46E2"/>
    <w:rsid w:val="00C4246D"/>
    <w:rsid w:val="00CA1A37"/>
    <w:rsid w:val="00D1705C"/>
    <w:rsid w:val="00D2308E"/>
    <w:rsid w:val="00D6064A"/>
    <w:rsid w:val="00DA0F13"/>
    <w:rsid w:val="00DD0728"/>
    <w:rsid w:val="00DE6BEB"/>
    <w:rsid w:val="00E65F21"/>
    <w:rsid w:val="00F36744"/>
    <w:rsid w:val="00F902E9"/>
    <w:rsid w:val="00F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7CD0"/>
  <w15:docId w15:val="{443725EB-45B9-4D60-B102-7D6816A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705C"/>
  </w:style>
  <w:style w:type="paragraph" w:styleId="12">
    <w:name w:val="heading 1"/>
    <w:basedOn w:val="a0"/>
    <w:link w:val="13"/>
    <w:qFormat/>
    <w:rsid w:val="00F96EB3"/>
    <w:pPr>
      <w:spacing w:after="160" w:line="240" w:lineRule="auto"/>
      <w:outlineLvl w:val="0"/>
    </w:pPr>
    <w:rPr>
      <w:rFonts w:ascii="Times New Roman" w:eastAsia="Calibri" w:hAnsi="Times New Roman" w:cs="Times New Roman"/>
      <w:b/>
      <w:bCs/>
      <w:color w:val="378450"/>
      <w:kern w:val="36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F96EB3"/>
    <w:rPr>
      <w:rFonts w:ascii="Times New Roman" w:eastAsia="Calibri" w:hAnsi="Times New Roman" w:cs="Times New Roman"/>
      <w:b/>
      <w:bCs/>
      <w:color w:val="378450"/>
      <w:kern w:val="36"/>
      <w:sz w:val="20"/>
      <w:szCs w:val="20"/>
    </w:rPr>
  </w:style>
  <w:style w:type="paragraph" w:styleId="a4">
    <w:name w:val="Normal (Web)"/>
    <w:basedOn w:val="a0"/>
    <w:rsid w:val="00F96E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qFormat/>
    <w:rsid w:val="00F96EB3"/>
    <w:rPr>
      <w:rFonts w:cs="Times New Roman"/>
      <w:b/>
    </w:rPr>
  </w:style>
  <w:style w:type="character" w:styleId="a6">
    <w:name w:val="Emphasis"/>
    <w:qFormat/>
    <w:rsid w:val="00F96EB3"/>
    <w:rPr>
      <w:rFonts w:cs="Times New Roman"/>
      <w:i/>
    </w:rPr>
  </w:style>
  <w:style w:type="character" w:customStyle="1" w:styleId="a7">
    <w:name w:val="Сноска_"/>
    <w:link w:val="a8"/>
    <w:locked/>
    <w:rsid w:val="00F96EB3"/>
    <w:rPr>
      <w:sz w:val="21"/>
      <w:shd w:val="clear" w:color="auto" w:fill="FFFFFF"/>
    </w:rPr>
  </w:style>
  <w:style w:type="character" w:customStyle="1" w:styleId="a9">
    <w:name w:val="Основной текст Знак"/>
    <w:link w:val="aa"/>
    <w:locked/>
    <w:rsid w:val="00F96EB3"/>
    <w:rPr>
      <w:sz w:val="27"/>
      <w:shd w:val="clear" w:color="auto" w:fill="FFFFFF"/>
    </w:rPr>
  </w:style>
  <w:style w:type="paragraph" w:customStyle="1" w:styleId="a8">
    <w:name w:val="Сноска"/>
    <w:basedOn w:val="a0"/>
    <w:link w:val="a7"/>
    <w:rsid w:val="00F96EB3"/>
    <w:pPr>
      <w:shd w:val="clear" w:color="auto" w:fill="FFFFFF"/>
      <w:spacing w:after="0" w:line="240" w:lineRule="atLeast"/>
    </w:pPr>
    <w:rPr>
      <w:sz w:val="21"/>
    </w:rPr>
  </w:style>
  <w:style w:type="paragraph" w:styleId="aa">
    <w:name w:val="Body Text"/>
    <w:basedOn w:val="a0"/>
    <w:link w:val="a9"/>
    <w:rsid w:val="00F96EB3"/>
    <w:pPr>
      <w:shd w:val="clear" w:color="auto" w:fill="FFFFFF"/>
      <w:spacing w:before="660" w:after="0" w:line="480" w:lineRule="exact"/>
      <w:jc w:val="both"/>
    </w:pPr>
    <w:rPr>
      <w:sz w:val="27"/>
    </w:rPr>
  </w:style>
  <w:style w:type="character" w:customStyle="1" w:styleId="14">
    <w:name w:val="Основной текст Знак1"/>
    <w:basedOn w:val="a1"/>
    <w:semiHidden/>
    <w:rsid w:val="00F96EB3"/>
  </w:style>
  <w:style w:type="character" w:customStyle="1" w:styleId="BodyTextChar1">
    <w:name w:val="Body Text Char1"/>
    <w:semiHidden/>
    <w:locked/>
    <w:rsid w:val="00F96EB3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0"/>
    <w:link w:val="ac"/>
    <w:semiHidden/>
    <w:rsid w:val="00F96EB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F96EB3"/>
    <w:rPr>
      <w:rFonts w:ascii="Tahoma" w:eastAsia="Calibri" w:hAnsi="Tahoma" w:cs="Times New Roman"/>
      <w:sz w:val="16"/>
      <w:szCs w:val="16"/>
    </w:rPr>
  </w:style>
  <w:style w:type="paragraph" w:customStyle="1" w:styleId="1">
    <w:name w:val="Стиль приложения 1."/>
    <w:basedOn w:val="a0"/>
    <w:rsid w:val="00F96EB3"/>
    <w:pPr>
      <w:numPr>
        <w:numId w:val="16"/>
      </w:numPr>
      <w:spacing w:after="0" w:line="240" w:lineRule="auto"/>
      <w:jc w:val="center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F96EB3"/>
    <w:pPr>
      <w:numPr>
        <w:ilvl w:val="1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F96EB3"/>
    <w:pPr>
      <w:numPr>
        <w:ilvl w:val="2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F96EB3"/>
    <w:pPr>
      <w:numPr>
        <w:ilvl w:val="3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F96EB3"/>
    <w:pPr>
      <w:numPr>
        <w:ilvl w:val="4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F96EB3"/>
    <w:pPr>
      <w:numPr>
        <w:ilvl w:val="5"/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table" w:styleId="ad">
    <w:name w:val="Table Grid"/>
    <w:basedOn w:val="a2"/>
    <w:uiPriority w:val="59"/>
    <w:rsid w:val="00F96E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0"/>
    <w:link w:val="af"/>
    <w:rsid w:val="00F96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rsid w:val="00F96EB3"/>
    <w:rPr>
      <w:rFonts w:ascii="Times New Roman" w:eastAsia="Calibri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rsid w:val="00F96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F96EB3"/>
    <w:rPr>
      <w:rFonts w:ascii="Times New Roman" w:eastAsia="Calibri" w:hAnsi="Times New Roman" w:cs="Times New Roman"/>
      <w:sz w:val="24"/>
      <w:szCs w:val="24"/>
    </w:rPr>
  </w:style>
  <w:style w:type="paragraph" w:styleId="af2">
    <w:name w:val="footnote text"/>
    <w:basedOn w:val="a0"/>
    <w:link w:val="af3"/>
    <w:rsid w:val="00F96E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rsid w:val="00F96EB3"/>
    <w:rPr>
      <w:rFonts w:ascii="Times New Roman" w:eastAsia="Calibri" w:hAnsi="Times New Roman" w:cs="Times New Roman"/>
      <w:sz w:val="20"/>
      <w:szCs w:val="20"/>
    </w:rPr>
  </w:style>
  <w:style w:type="paragraph" w:styleId="af4">
    <w:name w:val="List Paragraph"/>
    <w:basedOn w:val="a0"/>
    <w:uiPriority w:val="34"/>
    <w:qFormat/>
    <w:rsid w:val="00F96EB3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submenu-table">
    <w:name w:val="submenu-table"/>
    <w:basedOn w:val="a1"/>
    <w:rsid w:val="00F96EB3"/>
  </w:style>
  <w:style w:type="character" w:customStyle="1" w:styleId="BookmanOldStyle29">
    <w:name w:val="Основной текст + Bookman Old Style29"/>
    <w:aliases w:val="991,5 pt120"/>
    <w:uiPriority w:val="99"/>
    <w:rsid w:val="00F96EB3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12BookmanOldStyle">
    <w:name w:val="Заголовок №1 (2) + Bookman Old Style"/>
    <w:aliases w:val="978,5 pt103"/>
    <w:uiPriority w:val="99"/>
    <w:rsid w:val="00F96EB3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4BookmanOldStyle">
    <w:name w:val="Заголовок №4 + Bookman Old Style"/>
    <w:aliases w:val="9103,5 pt144"/>
    <w:uiPriority w:val="99"/>
    <w:rsid w:val="00F96EB3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+ Полужирный20"/>
    <w:aliases w:val="Курсив40"/>
    <w:uiPriority w:val="99"/>
    <w:rsid w:val="00F96EB3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uiPriority w:val="99"/>
    <w:rsid w:val="00F96EB3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F96EB3"/>
    <w:rPr>
      <w:rFonts w:ascii="Batang" w:eastAsia="Batang" w:cs="Batang"/>
      <w:b/>
      <w:bCs/>
      <w:sz w:val="21"/>
      <w:szCs w:val="21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F96EB3"/>
    <w:pPr>
      <w:shd w:val="clear" w:color="auto" w:fill="FFFFFF"/>
      <w:spacing w:before="480" w:after="240" w:line="240" w:lineRule="atLeast"/>
      <w:outlineLvl w:val="0"/>
    </w:pPr>
    <w:rPr>
      <w:rFonts w:ascii="Batang" w:eastAsia="Batang" w:cs="Batang"/>
      <w:b/>
      <w:bCs/>
      <w:sz w:val="21"/>
      <w:szCs w:val="21"/>
    </w:rPr>
  </w:style>
  <w:style w:type="paragraph" w:customStyle="1" w:styleId="2">
    <w:name w:val="Основной текст2"/>
    <w:basedOn w:val="a0"/>
    <w:rsid w:val="00F96EB3"/>
    <w:pPr>
      <w:shd w:val="clear" w:color="auto" w:fill="FFFFFF"/>
      <w:spacing w:before="720" w:after="0" w:line="250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21">
    <w:name w:val="Заголовок №2_"/>
    <w:link w:val="22"/>
    <w:rsid w:val="00F96EB3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F96EB3"/>
    <w:pPr>
      <w:shd w:val="clear" w:color="auto" w:fill="FFFFFF"/>
      <w:spacing w:before="720" w:after="720" w:line="250" w:lineRule="exact"/>
      <w:jc w:val="center"/>
      <w:outlineLvl w:val="1"/>
    </w:pPr>
    <w:rPr>
      <w:rFonts w:ascii="Times New Roman" w:eastAsia="Times New Roman" w:hAnsi="Times New Roman"/>
      <w:sz w:val="23"/>
      <w:szCs w:val="23"/>
    </w:rPr>
  </w:style>
  <w:style w:type="paragraph" w:customStyle="1" w:styleId="c0">
    <w:name w:val="c0"/>
    <w:basedOn w:val="a0"/>
    <w:rsid w:val="00F9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F96EB3"/>
  </w:style>
  <w:style w:type="paragraph" w:customStyle="1" w:styleId="c4">
    <w:name w:val="c4"/>
    <w:basedOn w:val="a0"/>
    <w:rsid w:val="00F9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rsid w:val="00F96EB3"/>
  </w:style>
  <w:style w:type="table" w:customStyle="1" w:styleId="TableGrid">
    <w:name w:val="TableGrid"/>
    <w:rsid w:val="00236F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 Викторовна</cp:lastModifiedBy>
  <cp:revision>2</cp:revision>
  <cp:lastPrinted>2020-10-19T09:27:00Z</cp:lastPrinted>
  <dcterms:created xsi:type="dcterms:W3CDTF">2021-10-25T09:01:00Z</dcterms:created>
  <dcterms:modified xsi:type="dcterms:W3CDTF">2021-10-25T09:01:00Z</dcterms:modified>
</cp:coreProperties>
</file>